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0F" w:rsidRDefault="000C610F">
      <w:pPr>
        <w:spacing w:before="2"/>
        <w:rPr>
          <w:rFonts w:ascii="黑体" w:eastAsia="黑体" w:hAnsi="黑体" w:cs="黑体"/>
          <w:sz w:val="44"/>
          <w:szCs w:val="44"/>
        </w:rPr>
      </w:pPr>
    </w:p>
    <w:p w:rsidR="000C610F" w:rsidRDefault="0021128F">
      <w:pPr>
        <w:pStyle w:val="1"/>
        <w:ind w:left="0" w:firstLine="0"/>
        <w:jc w:val="center"/>
        <w:rPr>
          <w:lang w:eastAsia="zh-CN"/>
        </w:rPr>
      </w:pPr>
      <w:r>
        <w:rPr>
          <w:lang w:eastAsia="zh-CN"/>
        </w:rPr>
        <w:t>江苏省高校美育大讲堂优课申报表</w:t>
      </w:r>
    </w:p>
    <w:p w:rsidR="000C610F" w:rsidRDefault="000C610F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0C610F" w:rsidRDefault="000C610F">
      <w:pPr>
        <w:spacing w:before="2"/>
        <w:rPr>
          <w:rFonts w:ascii="宋体" w:eastAsia="宋体" w:hAnsi="宋体" w:cs="宋体"/>
          <w:lang w:eastAsia="zh-CN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407"/>
        <w:gridCol w:w="686"/>
        <w:gridCol w:w="30"/>
        <w:gridCol w:w="716"/>
        <w:gridCol w:w="709"/>
        <w:gridCol w:w="285"/>
        <w:gridCol w:w="533"/>
        <w:gridCol w:w="740"/>
        <w:gridCol w:w="1050"/>
        <w:gridCol w:w="90"/>
        <w:gridCol w:w="2128"/>
      </w:tblGrid>
      <w:tr w:rsidR="000C610F">
        <w:trPr>
          <w:trHeight w:hRule="exact" w:val="112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spacing w:before="44" w:line="556" w:lineRule="exact"/>
              <w:ind w:left="542" w:right="238" w:hanging="298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授课教师</w:t>
            </w:r>
            <w:r>
              <w:rPr>
                <w:rFonts w:ascii="仿宋" w:eastAsia="仿宋" w:hAnsi="仿宋" w:cs="仿宋"/>
                <w:spacing w:val="-145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姓名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  <w:p w:rsidR="000C610F" w:rsidRDefault="000C610F">
            <w:pPr>
              <w:jc w:val="center"/>
            </w:pPr>
          </w:p>
          <w:p w:rsidR="000C610F" w:rsidRDefault="000C610F">
            <w:pPr>
              <w:ind w:firstLine="301"/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性别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民族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spacing w:before="212" w:line="314" w:lineRule="auto"/>
              <w:ind w:left="456" w:right="194" w:hanging="26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position w:val="1"/>
                <w:sz w:val="30"/>
                <w:szCs w:val="30"/>
              </w:rPr>
              <w:t>（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eastAsia="Times New Roman" w:hAnsi="Times New Roman" w:cs="Times New Roman"/>
                <w:spacing w:val="12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pacing w:val="-3"/>
                <w:position w:val="1"/>
                <w:sz w:val="30"/>
                <w:szCs w:val="30"/>
              </w:rPr>
              <w:t>寸免冠彩</w:t>
            </w:r>
            <w:r>
              <w:rPr>
                <w:rFonts w:ascii="仿宋" w:eastAsia="仿宋" w:hAnsi="仿宋" w:cs="仿宋"/>
                <w:spacing w:val="-148"/>
                <w:position w:val="1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色照片）</w:t>
            </w:r>
          </w:p>
        </w:tc>
      </w:tr>
      <w:tr w:rsidR="000C610F">
        <w:trPr>
          <w:trHeight w:hRule="exact" w:val="11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spacing w:before="206"/>
              <w:ind w:left="244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出生年月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spacing w:before="206"/>
              <w:ind w:left="11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身份证号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0F" w:rsidRDefault="000C610F"/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610F" w:rsidRDefault="000C610F"/>
        </w:tc>
      </w:tr>
      <w:tr w:rsidR="000C610F">
        <w:trPr>
          <w:trHeight w:hRule="exact" w:val="118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spacing w:before="191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政治面貌</w:t>
            </w:r>
          </w:p>
        </w:tc>
        <w:tc>
          <w:tcPr>
            <w:tcW w:w="28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  <w:tc>
          <w:tcPr>
            <w:tcW w:w="22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spacing w:before="191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健康状况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</w:tr>
      <w:tr w:rsidR="000C610F">
        <w:trPr>
          <w:trHeight w:hRule="exact" w:val="112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spacing w:before="44" w:line="556" w:lineRule="exact"/>
              <w:ind w:left="542" w:right="391" w:hanging="149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所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在</w:t>
            </w:r>
          </w:p>
          <w:p w:rsidR="000C610F" w:rsidRDefault="0021128F">
            <w:pPr>
              <w:pStyle w:val="TableParagraph"/>
              <w:spacing w:before="44" w:line="556" w:lineRule="exact"/>
              <w:ind w:left="542" w:right="391" w:hanging="149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148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单</w:t>
            </w:r>
            <w:r>
              <w:rPr>
                <w:rFonts w:ascii="仿宋" w:eastAsia="仿宋" w:hAnsi="仿宋" w:cs="仿宋" w:hint="eastAsia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位</w:t>
            </w:r>
          </w:p>
        </w:tc>
        <w:tc>
          <w:tcPr>
            <w:tcW w:w="3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spacing w:before="44" w:line="556" w:lineRule="exact"/>
              <w:ind w:left="326" w:right="329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具体</w:t>
            </w:r>
            <w:r>
              <w:rPr>
                <w:rFonts w:ascii="仿宋" w:eastAsia="仿宋" w:hAnsi="仿宋" w:cs="仿宋"/>
                <w:spacing w:val="-145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部门</w:t>
            </w:r>
          </w:p>
        </w:tc>
        <w:tc>
          <w:tcPr>
            <w:tcW w:w="3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</w:tr>
      <w:tr w:rsidR="000C610F">
        <w:trPr>
          <w:trHeight w:hRule="exact" w:val="112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ind w:left="244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行政职务</w:t>
            </w:r>
          </w:p>
        </w:tc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pStyle w:val="TableParagraph"/>
              <w:tabs>
                <w:tab w:val="left" w:pos="2005"/>
              </w:tabs>
              <w:spacing w:before="131" w:line="423" w:lineRule="exact"/>
              <w:ind w:left="105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tabs>
                <w:tab w:val="left" w:pos="2005"/>
              </w:tabs>
              <w:spacing w:before="131" w:line="423" w:lineRule="exact"/>
              <w:ind w:left="10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专业技术</w:t>
            </w:r>
            <w:r>
              <w:rPr>
                <w:rFonts w:ascii="仿宋" w:eastAsia="仿宋" w:hAnsi="仿宋" w:cs="仿宋"/>
                <w:spacing w:val="-145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职务</w:t>
            </w:r>
          </w:p>
        </w:tc>
        <w:tc>
          <w:tcPr>
            <w:tcW w:w="48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pStyle w:val="TableParagraph"/>
              <w:tabs>
                <w:tab w:val="left" w:pos="2005"/>
              </w:tabs>
              <w:spacing w:before="131" w:line="423" w:lineRule="exact"/>
              <w:ind w:left="105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0C610F">
        <w:trPr>
          <w:trHeight w:hRule="exact" w:val="1127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0F" w:rsidRDefault="000C610F">
            <w:pPr>
              <w:pStyle w:val="TableParagraph"/>
              <w:spacing w:before="11"/>
              <w:rPr>
                <w:rFonts w:ascii="宋体" w:eastAsia="宋体" w:hAnsi="宋体" w:cs="宋体"/>
                <w:sz w:val="31"/>
                <w:szCs w:val="31"/>
              </w:rPr>
            </w:pPr>
          </w:p>
          <w:p w:rsidR="000C610F" w:rsidRDefault="0021128F">
            <w:pPr>
              <w:pStyle w:val="TableParagraph"/>
              <w:ind w:left="24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专业背景</w:t>
            </w:r>
          </w:p>
        </w:tc>
        <w:tc>
          <w:tcPr>
            <w:tcW w:w="8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0F" w:rsidRDefault="0021128F">
            <w:pPr>
              <w:pStyle w:val="TableParagraph"/>
              <w:spacing w:before="138"/>
              <w:ind w:left="105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美术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4"/>
                <w:position w:val="1"/>
                <w:sz w:val="30"/>
                <w:szCs w:val="30"/>
                <w:lang w:eastAsia="zh-CN"/>
              </w:rPr>
              <w:t>设计</w:t>
            </w:r>
            <w:r>
              <w:rPr>
                <w:rFonts w:ascii="仿宋" w:eastAsia="仿宋" w:hAnsi="仿宋" w:cs="仿宋"/>
                <w:spacing w:val="-4"/>
                <w:position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4"/>
                <w:position w:val="1"/>
                <w:sz w:val="30"/>
                <w:szCs w:val="30"/>
                <w:lang w:eastAsia="zh-CN"/>
              </w:rPr>
              <w:t>音乐</w:t>
            </w:r>
            <w:r>
              <w:rPr>
                <w:rFonts w:ascii="仿宋" w:eastAsia="仿宋" w:hAnsi="仿宋" w:cs="仿宋"/>
                <w:spacing w:val="-4"/>
                <w:position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4"/>
                <w:position w:val="1"/>
                <w:sz w:val="30"/>
                <w:szCs w:val="30"/>
                <w:lang w:eastAsia="zh-CN"/>
              </w:rPr>
              <w:t>舞蹈</w:t>
            </w:r>
            <w:r>
              <w:rPr>
                <w:rFonts w:ascii="仿宋" w:eastAsia="仿宋" w:hAnsi="仿宋" w:cs="仿宋"/>
                <w:spacing w:val="-4"/>
                <w:position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4"/>
                <w:position w:val="1"/>
                <w:sz w:val="30"/>
                <w:szCs w:val="30"/>
                <w:lang w:eastAsia="zh-CN"/>
              </w:rPr>
              <w:t>戏剧</w:t>
            </w:r>
            <w:r>
              <w:rPr>
                <w:rFonts w:ascii="仿宋" w:eastAsia="仿宋" w:hAnsi="仿宋" w:cs="仿宋"/>
                <w:spacing w:val="-4"/>
                <w:position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戏曲</w:t>
            </w:r>
            <w:r>
              <w:rPr>
                <w:rFonts w:ascii="仿宋" w:eastAsia="仿宋" w:hAnsi="仿宋" w:cs="仿宋"/>
                <w:spacing w:val="78"/>
                <w:position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4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spacing w:val="-4"/>
                <w:position w:val="1"/>
                <w:sz w:val="30"/>
                <w:szCs w:val="30"/>
                <w:lang w:eastAsia="zh-CN"/>
              </w:rPr>
              <w:t>影视</w:t>
            </w:r>
          </w:p>
          <w:p w:rsidR="000C610F" w:rsidRDefault="0021128F">
            <w:pPr>
              <w:pStyle w:val="TableParagraph"/>
              <w:tabs>
                <w:tab w:val="left" w:pos="2005"/>
              </w:tabs>
              <w:spacing w:before="131" w:line="423" w:lineRule="exact"/>
              <w:ind w:left="10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□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</w:rPr>
              <w:t>其他：</w:t>
            </w:r>
            <w:r>
              <w:rPr>
                <w:rFonts w:ascii="Times New Roman" w:eastAsia="Times New Roman" w:hAnsi="Times New Roman" w:cs="Times New Roman"/>
                <w:position w:val="1"/>
                <w:sz w:val="30"/>
                <w:szCs w:val="30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position w:val="1"/>
                <w:sz w:val="30"/>
                <w:szCs w:val="30"/>
                <w:u w:val="single" w:color="000000"/>
              </w:rPr>
              <w:tab/>
            </w:r>
          </w:p>
        </w:tc>
      </w:tr>
      <w:tr w:rsidR="000C610F">
        <w:trPr>
          <w:trHeight w:hRule="exact" w:val="138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最高学历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  <w:tc>
          <w:tcPr>
            <w:tcW w:w="1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最后学位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spacing w:before="139" w:line="340" w:lineRule="auto"/>
              <w:ind w:right="200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毕业院</w:t>
            </w:r>
            <w:r>
              <w:rPr>
                <w:rFonts w:ascii="仿宋" w:eastAsia="仿宋" w:hAnsi="仿宋" w:cs="仿宋"/>
                <w:spacing w:val="-148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校及</w:t>
            </w:r>
            <w:r>
              <w:rPr>
                <w:rFonts w:ascii="仿宋" w:eastAsia="仿宋" w:hAnsi="仿宋" w:cs="仿宋"/>
                <w:spacing w:val="-2"/>
                <w:sz w:val="30"/>
                <w:szCs w:val="30"/>
              </w:rPr>
              <w:t>专业方</w:t>
            </w:r>
            <w:r>
              <w:rPr>
                <w:rFonts w:ascii="仿宋" w:eastAsia="仿宋" w:hAnsi="仿宋" w:cs="仿宋"/>
                <w:sz w:val="30"/>
                <w:szCs w:val="30"/>
              </w:rPr>
              <w:t>向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</w:tr>
      <w:tr w:rsidR="000C610F">
        <w:trPr>
          <w:trHeight w:hRule="exact" w:val="77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spacing w:before="163"/>
              <w:ind w:left="244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研究专长</w:t>
            </w:r>
          </w:p>
        </w:tc>
        <w:tc>
          <w:tcPr>
            <w:tcW w:w="83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</w:tr>
      <w:tr w:rsidR="000C610F">
        <w:trPr>
          <w:trHeight w:hRule="exact" w:val="81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spacing w:before="182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通讯地址</w:t>
            </w:r>
          </w:p>
        </w:tc>
        <w:tc>
          <w:tcPr>
            <w:tcW w:w="51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spacing w:before="182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邮编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</w:tr>
      <w:tr w:rsidR="000C610F">
        <w:trPr>
          <w:trHeight w:hRule="exact" w:val="686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ind w:left="244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联系方式</w:t>
            </w: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spacing w:before="139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手机</w:t>
            </w:r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spacing w:before="44" w:line="562" w:lineRule="exact"/>
              <w:ind w:left="265" w:right="257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电子</w:t>
            </w:r>
            <w:r>
              <w:rPr>
                <w:rFonts w:ascii="仿宋" w:eastAsia="仿宋" w:hAnsi="仿宋" w:cs="仿宋"/>
                <w:spacing w:val="-145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邮箱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</w:tr>
      <w:tr w:rsidR="000C610F">
        <w:trPr>
          <w:trHeight w:hRule="exact" w:val="839"/>
        </w:trPr>
        <w:tc>
          <w:tcPr>
            <w:tcW w:w="1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  <w:tc>
          <w:tcPr>
            <w:tcW w:w="2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spacing w:before="139"/>
              <w:ind w:left="456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办公电话</w:t>
            </w:r>
          </w:p>
        </w:tc>
        <w:tc>
          <w:tcPr>
            <w:tcW w:w="2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</w:tr>
    </w:tbl>
    <w:p w:rsidR="000C610F" w:rsidRDefault="000C610F">
      <w:pPr>
        <w:rPr>
          <w:rFonts w:ascii="宋体" w:eastAsia="宋体" w:hAnsi="宋体" w:cs="宋体"/>
          <w:sz w:val="20"/>
          <w:szCs w:val="20"/>
        </w:rPr>
      </w:pPr>
    </w:p>
    <w:p w:rsidR="000C610F" w:rsidRDefault="000C610F">
      <w:pPr>
        <w:spacing w:before="9"/>
        <w:rPr>
          <w:rFonts w:ascii="宋体" w:eastAsia="宋体" w:hAnsi="宋体" w:cs="宋体"/>
          <w:sz w:val="23"/>
          <w:szCs w:val="23"/>
        </w:rPr>
      </w:pPr>
    </w:p>
    <w:p w:rsidR="000C610F" w:rsidRDefault="0021128F">
      <w:pPr>
        <w:spacing w:before="12"/>
        <w:ind w:right="1157"/>
        <w:jc w:val="righ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w w:val="95"/>
          <w:sz w:val="28"/>
          <w:szCs w:val="28"/>
        </w:rPr>
        <w:t>—3—</w:t>
      </w:r>
    </w:p>
    <w:p w:rsidR="000C610F" w:rsidRDefault="000C610F">
      <w:pPr>
        <w:jc w:val="right"/>
        <w:rPr>
          <w:rFonts w:ascii="宋体" w:eastAsia="宋体" w:hAnsi="宋体" w:cs="宋体"/>
          <w:sz w:val="28"/>
          <w:szCs w:val="28"/>
        </w:rPr>
        <w:sectPr w:rsidR="000C610F">
          <w:pgSz w:w="11920" w:h="16840"/>
          <w:pgMar w:top="1600" w:right="800" w:bottom="280" w:left="800" w:header="720" w:footer="720" w:gutter="0"/>
          <w:cols w:space="720"/>
        </w:sectPr>
      </w:pPr>
    </w:p>
    <w:tbl>
      <w:tblPr>
        <w:tblpPr w:leftFromText="180" w:rightFromText="180" w:vertAnchor="text" w:horzAnchor="page" w:tblpX="789" w:tblpY="259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371"/>
      </w:tblGrid>
      <w:tr w:rsidR="000C610F">
        <w:trPr>
          <w:trHeight w:hRule="exact" w:val="14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0F" w:rsidRDefault="000C610F">
            <w:pPr>
              <w:pStyle w:val="TableParagraph"/>
              <w:spacing w:before="8"/>
              <w:rPr>
                <w:rFonts w:ascii="宋体" w:eastAsia="宋体" w:hAnsi="宋体" w:cs="宋体"/>
                <w:sz w:val="43"/>
                <w:szCs w:val="43"/>
              </w:rPr>
            </w:pPr>
          </w:p>
          <w:p w:rsidR="000C610F" w:rsidRDefault="0021128F">
            <w:pPr>
              <w:pStyle w:val="TableParagraph"/>
              <w:ind w:left="24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个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人</w:t>
            </w:r>
            <w:r>
              <w:rPr>
                <w:rFonts w:ascii="仿宋" w:eastAsia="仿宋" w:hAnsi="仿宋" w:cs="仿宋"/>
                <w:sz w:val="30"/>
                <w:szCs w:val="30"/>
              </w:rPr>
              <w:t>简介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0F" w:rsidRDefault="0021128F">
            <w:pPr>
              <w:pStyle w:val="TableParagraph"/>
              <w:spacing w:before="138"/>
              <w:ind w:left="105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position w:val="1"/>
                <w:sz w:val="30"/>
                <w:szCs w:val="30"/>
              </w:rPr>
              <w:t>（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</w:rPr>
              <w:t>不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</w:rPr>
              <w:t>超过</w:t>
            </w:r>
            <w:r>
              <w:rPr>
                <w:rFonts w:ascii="仿宋" w:eastAsia="仿宋" w:hAnsi="仿宋" w:cs="仿宋"/>
                <w:spacing w:val="-74"/>
                <w:position w:val="1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</w:rPr>
              <w:t>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</w:rPr>
              <w:t>字）</w:t>
            </w:r>
          </w:p>
        </w:tc>
      </w:tr>
      <w:tr w:rsidR="000C610F">
        <w:trPr>
          <w:trHeight w:hRule="exact" w:val="379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0F" w:rsidRDefault="000C610F">
            <w:pPr>
              <w:pStyle w:val="TableParagraph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0C610F" w:rsidRDefault="000C610F">
            <w:pPr>
              <w:pStyle w:val="TableParagraph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0C610F" w:rsidRDefault="000C610F">
            <w:pPr>
              <w:pStyle w:val="TableParagraph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0C610F" w:rsidRDefault="000C610F">
            <w:pPr>
              <w:pStyle w:val="TableParagraph"/>
              <w:spacing w:before="7"/>
              <w:rPr>
                <w:rFonts w:ascii="宋体" w:eastAsia="宋体" w:hAnsi="宋体" w:cs="宋体"/>
              </w:rPr>
            </w:pPr>
          </w:p>
          <w:p w:rsidR="000C610F" w:rsidRDefault="0021128F">
            <w:pPr>
              <w:pStyle w:val="TableParagraph"/>
              <w:spacing w:line="343" w:lineRule="auto"/>
              <w:ind w:left="244" w:right="238" w:firstLine="297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主要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研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究</w:t>
            </w:r>
            <w:r>
              <w:rPr>
                <w:rFonts w:ascii="仿宋" w:eastAsia="仿宋" w:hAnsi="仿宋" w:cs="仿宋"/>
                <w:sz w:val="30"/>
                <w:szCs w:val="30"/>
              </w:rPr>
              <w:t>成果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0F" w:rsidRDefault="0021128F">
            <w:pPr>
              <w:pStyle w:val="TableParagraph"/>
              <w:spacing w:before="139" w:line="340" w:lineRule="auto"/>
              <w:ind w:left="105" w:right="146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如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申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报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人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为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非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艺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术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学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科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专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家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，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请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务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必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在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本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栏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研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究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成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果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中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  <w:lang w:eastAsia="zh-CN"/>
              </w:rPr>
              <w:t>体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现</w:t>
            </w: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本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人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进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行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过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的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与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艺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术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学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相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关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联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的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研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究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成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果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，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不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超过</w:t>
            </w:r>
            <w:r>
              <w:rPr>
                <w:rFonts w:ascii="仿宋" w:eastAsia="仿宋" w:hAnsi="仿宋" w:cs="仿宋"/>
                <w:spacing w:val="-74"/>
                <w:position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zh-CN"/>
              </w:rPr>
              <w:t>30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字</w:t>
            </w:r>
            <w:r>
              <w:rPr>
                <w:rFonts w:ascii="仿宋" w:eastAsia="仿宋" w:hAnsi="仿宋" w:cs="仿宋"/>
                <w:spacing w:val="-154"/>
                <w:position w:val="1"/>
                <w:sz w:val="30"/>
                <w:szCs w:val="30"/>
                <w:lang w:eastAsia="zh-CN"/>
              </w:rPr>
              <w:t>。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</w:rPr>
              <w:t>）</w:t>
            </w:r>
          </w:p>
        </w:tc>
      </w:tr>
      <w:tr w:rsidR="000C610F">
        <w:trPr>
          <w:trHeight w:hRule="exact" w:val="86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21128F">
            <w:pPr>
              <w:pStyle w:val="TableParagraph"/>
              <w:ind w:left="244"/>
              <w:jc w:val="both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优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课</w:t>
            </w:r>
            <w:r>
              <w:rPr>
                <w:rFonts w:ascii="仿宋" w:eastAsia="仿宋" w:hAnsi="仿宋" w:cs="仿宋"/>
                <w:sz w:val="30"/>
                <w:szCs w:val="30"/>
              </w:rPr>
              <w:t>题目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610F" w:rsidRDefault="000C610F">
            <w:pPr>
              <w:jc w:val="center"/>
            </w:pPr>
          </w:p>
        </w:tc>
      </w:tr>
      <w:tr w:rsidR="000C610F">
        <w:trPr>
          <w:trHeight w:hRule="exact" w:val="978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0F" w:rsidRDefault="000C610F">
            <w:pPr>
              <w:pStyle w:val="TableParagraph"/>
              <w:spacing w:before="5"/>
              <w:rPr>
                <w:rFonts w:ascii="宋体" w:eastAsia="宋体" w:hAnsi="宋体" w:cs="宋体"/>
                <w:sz w:val="26"/>
                <w:szCs w:val="26"/>
              </w:rPr>
            </w:pPr>
          </w:p>
          <w:p w:rsidR="000C610F" w:rsidRDefault="0021128F">
            <w:pPr>
              <w:pStyle w:val="TableParagraph"/>
              <w:ind w:left="24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课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程</w:t>
            </w:r>
            <w:r>
              <w:rPr>
                <w:rFonts w:ascii="仿宋" w:eastAsia="仿宋" w:hAnsi="仿宋" w:cs="仿宋"/>
                <w:sz w:val="30"/>
                <w:szCs w:val="30"/>
              </w:rPr>
              <w:t>类别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0F" w:rsidRDefault="000C610F">
            <w:pPr>
              <w:pStyle w:val="TableParagraph"/>
              <w:spacing w:before="4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</w:p>
          <w:p w:rsidR="000C610F" w:rsidRDefault="0021128F">
            <w:pPr>
              <w:pStyle w:val="TableParagraph"/>
              <w:tabs>
                <w:tab w:val="left" w:pos="4557"/>
              </w:tabs>
              <w:ind w:left="1354"/>
              <w:rPr>
                <w:rFonts w:ascii="仿宋" w:eastAsia="仿宋" w:hAnsi="仿宋" w:cs="仿宋"/>
                <w:sz w:val="30"/>
                <w:szCs w:val="3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美术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zh-CN"/>
              </w:rPr>
              <w:t>/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设计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zh-CN"/>
              </w:rPr>
              <w:t>/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传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媒类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ab/>
            </w:r>
            <w:r>
              <w:rPr>
                <w:rFonts w:ascii="Times New Roman" w:eastAsia="Times New Roman" w:hAnsi="Times New Roman" w:cs="Times New Roman"/>
                <w:spacing w:val="-10"/>
                <w:sz w:val="30"/>
                <w:szCs w:val="30"/>
                <w:lang w:eastAsia="zh-CN"/>
              </w:rPr>
              <w:t>□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音乐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zh-CN"/>
              </w:rPr>
              <w:t>/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舞蹈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zh-CN"/>
              </w:rPr>
              <w:t>/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表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演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类</w:t>
            </w:r>
          </w:p>
        </w:tc>
      </w:tr>
      <w:tr w:rsidR="000C610F">
        <w:trPr>
          <w:trHeight w:hRule="exact" w:val="313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0F" w:rsidRDefault="000C610F">
            <w:pPr>
              <w:pStyle w:val="TableParagraph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</w:p>
          <w:p w:rsidR="000C610F" w:rsidRDefault="000C610F">
            <w:pPr>
              <w:pStyle w:val="TableParagraph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</w:p>
          <w:p w:rsidR="000C610F" w:rsidRDefault="000C610F">
            <w:pPr>
              <w:pStyle w:val="TableParagraph"/>
              <w:rPr>
                <w:rFonts w:ascii="宋体" w:eastAsia="宋体" w:hAnsi="宋体" w:cs="宋体"/>
                <w:sz w:val="30"/>
                <w:szCs w:val="30"/>
                <w:lang w:eastAsia="zh-CN"/>
              </w:rPr>
            </w:pPr>
          </w:p>
          <w:p w:rsidR="000C610F" w:rsidRDefault="0021128F">
            <w:pPr>
              <w:pStyle w:val="TableParagraph"/>
              <w:spacing w:before="241"/>
              <w:ind w:left="24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内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容</w:t>
            </w:r>
            <w:r>
              <w:rPr>
                <w:rFonts w:ascii="仿宋" w:eastAsia="仿宋" w:hAnsi="仿宋" w:cs="仿宋"/>
                <w:sz w:val="30"/>
                <w:szCs w:val="30"/>
              </w:rPr>
              <w:t>简介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0F" w:rsidRDefault="0021128F">
            <w:pPr>
              <w:pStyle w:val="TableParagraph"/>
              <w:spacing w:before="115" w:line="321" w:lineRule="auto"/>
              <w:ind w:left="105" w:right="262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  <w:lang w:eastAsia="zh-CN"/>
              </w:rPr>
              <w:t>（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包</w:t>
            </w:r>
            <w:r>
              <w:rPr>
                <w:rFonts w:ascii="仿宋" w:eastAsia="仿宋" w:hAnsi="仿宋" w:cs="仿宋"/>
                <w:spacing w:val="-5"/>
                <w:sz w:val="32"/>
                <w:szCs w:val="32"/>
                <w:lang w:eastAsia="zh-CN"/>
              </w:rPr>
              <w:t>括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内容</w:t>
            </w:r>
            <w:r>
              <w:rPr>
                <w:rFonts w:ascii="仿宋" w:eastAsia="仿宋" w:hAnsi="仿宋" w:cs="仿宋"/>
                <w:spacing w:val="-5"/>
                <w:sz w:val="32"/>
                <w:szCs w:val="32"/>
                <w:lang w:eastAsia="zh-CN"/>
              </w:rPr>
              <w:t>概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述、</w:t>
            </w:r>
            <w:r>
              <w:rPr>
                <w:rFonts w:ascii="仿宋" w:eastAsia="仿宋" w:hAnsi="仿宋" w:cs="仿宋"/>
                <w:spacing w:val="-5"/>
                <w:sz w:val="32"/>
                <w:szCs w:val="32"/>
                <w:lang w:eastAsia="zh-CN"/>
              </w:rPr>
              <w:t>教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学设</w:t>
            </w:r>
            <w:r>
              <w:rPr>
                <w:rFonts w:ascii="仿宋" w:eastAsia="仿宋" w:hAnsi="仿宋" w:cs="仿宋"/>
                <w:spacing w:val="-5"/>
                <w:sz w:val="32"/>
                <w:szCs w:val="32"/>
                <w:lang w:eastAsia="zh-CN"/>
              </w:rPr>
              <w:t>计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思路</w:t>
            </w:r>
            <w:r>
              <w:rPr>
                <w:rFonts w:ascii="仿宋" w:eastAsia="仿宋" w:hAnsi="仿宋" w:cs="仿宋"/>
                <w:spacing w:val="-5"/>
                <w:sz w:val="32"/>
                <w:szCs w:val="32"/>
                <w:lang w:eastAsia="zh-CN"/>
              </w:rPr>
              <w:t>、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教学方</w:t>
            </w:r>
            <w:r>
              <w:rPr>
                <w:rFonts w:ascii="仿宋" w:eastAsia="仿宋" w:hAnsi="仿宋" w:cs="仿宋"/>
                <w:spacing w:val="-5"/>
                <w:sz w:val="32"/>
                <w:szCs w:val="32"/>
                <w:lang w:eastAsia="zh-CN"/>
              </w:rPr>
              <w:t>法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、创</w:t>
            </w:r>
            <w:r>
              <w:rPr>
                <w:rFonts w:ascii="仿宋" w:eastAsia="仿宋" w:hAnsi="仿宋" w:cs="仿宋"/>
                <w:spacing w:val="-5"/>
                <w:sz w:val="32"/>
                <w:szCs w:val="32"/>
                <w:lang w:eastAsia="zh-CN"/>
              </w:rPr>
              <w:t>新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>特色等</w:t>
            </w:r>
            <w:r>
              <w:rPr>
                <w:rFonts w:ascii="仿宋" w:eastAsia="仿宋" w:hAnsi="仿宋" w:cs="仿宋"/>
                <w:sz w:val="32"/>
                <w:szCs w:val="32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不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超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  <w:lang w:eastAsia="zh-CN"/>
              </w:rPr>
              <w:t>过</w:t>
            </w:r>
            <w:r>
              <w:rPr>
                <w:rFonts w:ascii="仿宋" w:eastAsia="仿宋" w:hAnsi="仿宋" w:cs="仿宋"/>
                <w:spacing w:val="-74"/>
                <w:position w:val="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30"/>
                <w:szCs w:val="30"/>
                <w:lang w:eastAsia="zh-CN"/>
              </w:rPr>
              <w:t>20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zh-CN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30"/>
                <w:szCs w:val="30"/>
                <w:lang w:eastAsia="zh-CN"/>
              </w:rPr>
              <w:t xml:space="preserve"> </w:t>
            </w:r>
            <w:r>
              <w:rPr>
                <w:rFonts w:ascii="仿宋" w:eastAsia="仿宋" w:hAnsi="仿宋" w:cs="仿宋"/>
                <w:spacing w:val="-5"/>
                <w:position w:val="1"/>
                <w:sz w:val="30"/>
                <w:szCs w:val="30"/>
                <w:lang w:eastAsia="zh-CN"/>
              </w:rPr>
              <w:t>字</w:t>
            </w:r>
            <w:r>
              <w:rPr>
                <w:rFonts w:ascii="仿宋" w:eastAsia="仿宋" w:hAnsi="仿宋" w:cs="仿宋"/>
                <w:spacing w:val="-159"/>
                <w:position w:val="1"/>
                <w:sz w:val="32"/>
                <w:szCs w:val="32"/>
                <w:lang w:eastAsia="zh-CN"/>
              </w:rPr>
              <w:t>。</w:t>
            </w:r>
            <w:r>
              <w:rPr>
                <w:rFonts w:ascii="仿宋" w:eastAsia="仿宋" w:hAnsi="仿宋" w:cs="仿宋"/>
                <w:position w:val="1"/>
                <w:sz w:val="30"/>
                <w:szCs w:val="30"/>
              </w:rPr>
              <w:t>）</w:t>
            </w:r>
          </w:p>
        </w:tc>
      </w:tr>
      <w:tr w:rsidR="000C610F">
        <w:trPr>
          <w:trHeight w:hRule="exact" w:val="1981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0F" w:rsidRDefault="000C610F">
            <w:pPr>
              <w:pStyle w:val="TableParagraph"/>
              <w:spacing w:before="3"/>
              <w:rPr>
                <w:rFonts w:ascii="宋体" w:eastAsia="宋体" w:hAnsi="宋体" w:cs="宋体"/>
                <w:sz w:val="43"/>
                <w:szCs w:val="43"/>
              </w:rPr>
            </w:pPr>
          </w:p>
          <w:p w:rsidR="000C610F" w:rsidRDefault="0021128F">
            <w:pPr>
              <w:pStyle w:val="TableParagraph"/>
              <w:spacing w:line="343" w:lineRule="auto"/>
              <w:ind w:left="542" w:right="238" w:hanging="298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单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位</w:t>
            </w:r>
            <w:r>
              <w:rPr>
                <w:rFonts w:ascii="仿宋" w:eastAsia="仿宋" w:hAnsi="仿宋" w:cs="仿宋"/>
                <w:sz w:val="30"/>
                <w:szCs w:val="30"/>
              </w:rPr>
              <w:t>推荐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意见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10F" w:rsidRDefault="000C610F">
            <w:pPr>
              <w:pStyle w:val="TableParagraph"/>
              <w:rPr>
                <w:rFonts w:ascii="宋体" w:eastAsia="宋体" w:hAnsi="宋体" w:cs="宋体"/>
                <w:sz w:val="30"/>
                <w:szCs w:val="30"/>
              </w:rPr>
            </w:pPr>
          </w:p>
          <w:p w:rsidR="000C610F" w:rsidRDefault="000C610F">
            <w:pPr>
              <w:pStyle w:val="TableParagraph"/>
              <w:spacing w:before="6"/>
              <w:rPr>
                <w:rFonts w:ascii="宋体" w:eastAsia="宋体" w:hAnsi="宋体" w:cs="宋体"/>
                <w:sz w:val="23"/>
                <w:szCs w:val="23"/>
              </w:rPr>
            </w:pPr>
          </w:p>
          <w:p w:rsidR="000C610F" w:rsidRDefault="0021128F">
            <w:pPr>
              <w:pStyle w:val="TableParagraph"/>
              <w:tabs>
                <w:tab w:val="left" w:pos="6257"/>
                <w:tab w:val="left" w:pos="7006"/>
              </w:tabs>
              <w:spacing w:line="340" w:lineRule="auto"/>
              <w:ind w:left="5508" w:right="1044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/>
                <w:sz w:val="30"/>
                <w:szCs w:val="30"/>
              </w:rPr>
              <w:t>（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单</w:t>
            </w:r>
            <w:r>
              <w:rPr>
                <w:rFonts w:ascii="仿宋" w:eastAsia="仿宋" w:hAnsi="仿宋" w:cs="仿宋"/>
                <w:sz w:val="30"/>
                <w:szCs w:val="30"/>
              </w:rPr>
              <w:t>位</w:t>
            </w:r>
            <w:r>
              <w:rPr>
                <w:rFonts w:ascii="仿宋" w:eastAsia="仿宋" w:hAnsi="仿宋" w:cs="仿宋"/>
                <w:spacing w:val="-5"/>
                <w:sz w:val="30"/>
                <w:szCs w:val="30"/>
              </w:rPr>
              <w:t>公</w:t>
            </w:r>
            <w:r>
              <w:rPr>
                <w:rFonts w:ascii="仿宋" w:eastAsia="仿宋" w:hAnsi="仿宋" w:cs="仿宋"/>
                <w:sz w:val="30"/>
                <w:szCs w:val="30"/>
              </w:rPr>
              <w:t>章）</w:t>
            </w:r>
            <w:r>
              <w:rPr>
                <w:rFonts w:ascii="仿宋" w:eastAsia="仿宋" w:hAnsi="仿宋" w:cs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/>
                <w:sz w:val="30"/>
                <w:szCs w:val="30"/>
              </w:rPr>
              <w:t>年</w:t>
            </w:r>
            <w:r>
              <w:rPr>
                <w:rFonts w:ascii="仿宋" w:eastAsia="仿宋" w:hAnsi="仿宋" w:cs="仿宋"/>
                <w:sz w:val="30"/>
                <w:szCs w:val="30"/>
              </w:rPr>
              <w:tab/>
            </w:r>
            <w:r>
              <w:rPr>
                <w:rFonts w:ascii="仿宋" w:eastAsia="仿宋" w:hAnsi="仿宋" w:cs="仿宋"/>
                <w:sz w:val="30"/>
                <w:szCs w:val="30"/>
              </w:rPr>
              <w:t>月</w:t>
            </w:r>
            <w:r>
              <w:rPr>
                <w:rFonts w:ascii="仿宋" w:eastAsia="仿宋" w:hAnsi="仿宋" w:cs="仿宋"/>
                <w:sz w:val="30"/>
                <w:szCs w:val="30"/>
              </w:rPr>
              <w:tab/>
            </w:r>
            <w:r>
              <w:rPr>
                <w:rFonts w:ascii="仿宋" w:eastAsia="仿宋" w:hAnsi="仿宋" w:cs="仿宋"/>
                <w:sz w:val="30"/>
                <w:szCs w:val="30"/>
              </w:rPr>
              <w:t>日</w:t>
            </w:r>
          </w:p>
        </w:tc>
      </w:tr>
    </w:tbl>
    <w:p w:rsidR="000C610F" w:rsidRDefault="000C610F">
      <w:pPr>
        <w:pStyle w:val="a3"/>
        <w:spacing w:before="2"/>
        <w:ind w:left="0" w:right="116"/>
        <w:jc w:val="right"/>
        <w:rPr>
          <w:rFonts w:cs="仿宋"/>
          <w:sz w:val="19"/>
          <w:szCs w:val="19"/>
        </w:rPr>
      </w:pPr>
    </w:p>
    <w:p w:rsidR="000C610F" w:rsidRDefault="000C610F">
      <w:pPr>
        <w:tabs>
          <w:tab w:val="left" w:pos="5832"/>
        </w:tabs>
        <w:spacing w:before="9"/>
        <w:ind w:left="732"/>
        <w:rPr>
          <w:rFonts w:ascii="仿宋" w:eastAsia="仿宋" w:hAnsi="仿宋" w:cs="仿宋"/>
          <w:spacing w:val="-2"/>
          <w:sz w:val="30"/>
          <w:szCs w:val="30"/>
        </w:rPr>
      </w:pPr>
    </w:p>
    <w:p w:rsidR="000C610F" w:rsidRDefault="0021128F">
      <w:pPr>
        <w:tabs>
          <w:tab w:val="left" w:pos="5832"/>
        </w:tabs>
        <w:spacing w:before="9"/>
        <w:ind w:left="732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单位联系人：</w:t>
      </w:r>
      <w:bookmarkStart w:id="0" w:name="_GoBack"/>
      <w:bookmarkEnd w:id="0"/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ab/>
      </w:r>
      <w:r>
        <w:rPr>
          <w:rFonts w:ascii="仿宋" w:eastAsia="仿宋" w:hAnsi="仿宋" w:cs="仿宋"/>
          <w:spacing w:val="-2"/>
          <w:sz w:val="30"/>
          <w:szCs w:val="30"/>
          <w:lang w:eastAsia="zh-CN"/>
        </w:rPr>
        <w:t>联系人电话：</w:t>
      </w:r>
    </w:p>
    <w:p w:rsidR="000C610F" w:rsidRDefault="000C610F">
      <w:pPr>
        <w:rPr>
          <w:rFonts w:ascii="仿宋" w:eastAsia="仿宋" w:hAnsi="仿宋" w:cs="仿宋"/>
          <w:sz w:val="20"/>
          <w:szCs w:val="20"/>
          <w:lang w:eastAsia="zh-CN"/>
        </w:rPr>
      </w:pPr>
    </w:p>
    <w:p w:rsidR="000C610F" w:rsidRDefault="000C610F">
      <w:pPr>
        <w:spacing w:before="12"/>
        <w:rPr>
          <w:rFonts w:ascii="仿宋" w:eastAsia="仿宋" w:hAnsi="仿宋" w:cs="仿宋"/>
          <w:sz w:val="28"/>
          <w:szCs w:val="28"/>
          <w:lang w:eastAsia="zh-CN"/>
        </w:rPr>
      </w:pPr>
    </w:p>
    <w:p w:rsidR="000C610F" w:rsidRDefault="000C610F">
      <w:pPr>
        <w:spacing w:before="12"/>
        <w:ind w:left="1154"/>
        <w:rPr>
          <w:rFonts w:ascii="宋体" w:eastAsia="宋体" w:hAnsi="宋体" w:cs="宋体"/>
          <w:sz w:val="28"/>
          <w:szCs w:val="28"/>
          <w:lang w:eastAsia="zh-CN"/>
        </w:rPr>
      </w:pPr>
    </w:p>
    <w:sectPr w:rsidR="000C610F">
      <w:pgSz w:w="11920" w:h="16840"/>
      <w:pgMar w:top="1600" w:right="76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28F" w:rsidRDefault="0021128F">
      <w:r>
        <w:separator/>
      </w:r>
    </w:p>
  </w:endnote>
  <w:endnote w:type="continuationSeparator" w:id="0">
    <w:p w:rsidR="0021128F" w:rsidRDefault="00211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28F" w:rsidRDefault="0021128F">
      <w:r>
        <w:separator/>
      </w:r>
    </w:p>
  </w:footnote>
  <w:footnote w:type="continuationSeparator" w:id="0">
    <w:p w:rsidR="0021128F" w:rsidRDefault="00211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xZDA4NTBhZDM0ZDY3ZmYxYWFlM2Y1ZGZjYjM4NDgifQ=="/>
  </w:docVars>
  <w:rsids>
    <w:rsidRoot w:val="000C610F"/>
    <w:rsid w:val="000C610F"/>
    <w:rsid w:val="0021128F"/>
    <w:rsid w:val="003B315A"/>
    <w:rsid w:val="09B10F9E"/>
    <w:rsid w:val="28B73B31"/>
    <w:rsid w:val="380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AA922D-3903-4EFD-8836-A5869121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972" w:hanging="221"/>
      <w:outlineLvl w:val="0"/>
    </w:pPr>
    <w:rPr>
      <w:rFonts w:ascii="宋体" w:eastAsia="宋体" w:hAnsi="宋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09"/>
    </w:pPr>
    <w:rPr>
      <w:rFonts w:ascii="仿宋" w:eastAsia="仿宋" w:hAnsi="仿宋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0</DocSecurity>
  <Lines>3</Lines>
  <Paragraphs>1</Paragraphs>
  <ScaleCrop>false</ScaleCrop>
  <Company>P R C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仲媛</cp:lastModifiedBy>
  <cp:revision>2</cp:revision>
  <dcterms:created xsi:type="dcterms:W3CDTF">2024-04-10T06:33:00Z</dcterms:created>
  <dcterms:modified xsi:type="dcterms:W3CDTF">2024-04-10T06:33:00Z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LastSaved">
    <vt:filetime>2022-03-21T00:00:00Z</vt:filetime>
  </property>
  <property fmtid="{D5CDD505-2E9C-101B-9397-08002B2CF9AE}" pid="4" name="KSOProductBuildVer">
    <vt:lpwstr>2052-11.1.0.14036</vt:lpwstr>
  </property>
  <property fmtid="{D5CDD505-2E9C-101B-9397-08002B2CF9AE}" pid="5" name="ICV">
    <vt:lpwstr>84AB06CF60BD49AAA1D57E7C3D1248EF</vt:lpwstr>
  </property>
</Properties>
</file>